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0F9" w:rsidRDefault="002D7FE5" w:rsidP="003C00F9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2D7FE5">
        <w:rPr>
          <w:rFonts w:ascii="Times New Roman" w:hAnsi="Times New Roman"/>
          <w:sz w:val="28"/>
          <w:szCs w:val="28"/>
        </w:rPr>
        <w:t xml:space="preserve">Національна академія аграрних наук України </w:t>
      </w:r>
      <w:r w:rsidR="00E45909" w:rsidRPr="002D7FE5">
        <w:rPr>
          <w:rFonts w:ascii="Times New Roman" w:hAnsi="Times New Roman"/>
          <w:sz w:val="28"/>
          <w:szCs w:val="28"/>
        </w:rPr>
        <w:t>відповідно до постанови Кабінету Міністрів України від 03.09.2008 № 777</w:t>
      </w:r>
      <w:r w:rsidR="00225CEC">
        <w:rPr>
          <w:rFonts w:ascii="Times New Roman" w:hAnsi="Times New Roman"/>
          <w:sz w:val="28"/>
          <w:szCs w:val="28"/>
        </w:rPr>
        <w:t xml:space="preserve"> та </w:t>
      </w:r>
      <w:r w:rsidR="00225CEC" w:rsidRPr="00225CEC">
        <w:rPr>
          <w:sz w:val="28"/>
          <w:szCs w:val="28"/>
        </w:rPr>
        <w:t xml:space="preserve">Статуту Національної академії аграрних наук України зареєстрований наказом Міністерства юстиції України </w:t>
      </w:r>
      <w:r w:rsidR="003F0DEA">
        <w:rPr>
          <w:sz w:val="28"/>
          <w:szCs w:val="28"/>
        </w:rPr>
        <w:t>№2335/5 від 27.07.2016 р.</w:t>
      </w:r>
      <w:r w:rsidR="003F0DEA">
        <w:rPr>
          <w:rFonts w:asciiTheme="minorHAnsi" w:hAnsiTheme="minorHAnsi"/>
          <w:sz w:val="28"/>
          <w:szCs w:val="28"/>
        </w:rPr>
        <w:t xml:space="preserve"> </w:t>
      </w:r>
      <w:bookmarkStart w:id="0" w:name="_GoBack"/>
      <w:bookmarkEnd w:id="0"/>
      <w:r w:rsidR="00E45909" w:rsidRPr="00225CEC">
        <w:rPr>
          <w:rFonts w:ascii="Times New Roman" w:hAnsi="Times New Roman"/>
          <w:sz w:val="28"/>
          <w:szCs w:val="28"/>
        </w:rPr>
        <w:t>оголошує</w:t>
      </w:r>
      <w:r w:rsidR="00E45909" w:rsidRPr="002D7FE5">
        <w:rPr>
          <w:rFonts w:ascii="Times New Roman" w:hAnsi="Times New Roman"/>
          <w:sz w:val="28"/>
          <w:szCs w:val="28"/>
        </w:rPr>
        <w:t xml:space="preserve"> конкурс на заміщення вакантної посади директора </w:t>
      </w:r>
      <w:r w:rsidR="002928D1">
        <w:rPr>
          <w:rFonts w:ascii="Times New Roman" w:hAnsi="Times New Roman"/>
          <w:sz w:val="28"/>
          <w:szCs w:val="28"/>
        </w:rPr>
        <w:t xml:space="preserve">Державного підприємства </w:t>
      </w:r>
      <w:r w:rsidR="002928D1" w:rsidRPr="00CA32A2">
        <w:rPr>
          <w:rFonts w:ascii="Times New Roman" w:hAnsi="Times New Roman"/>
          <w:sz w:val="28"/>
          <w:szCs w:val="28"/>
        </w:rPr>
        <w:t>"Д</w:t>
      </w:r>
      <w:r w:rsidR="002928D1">
        <w:rPr>
          <w:rFonts w:ascii="Times New Roman" w:hAnsi="Times New Roman"/>
          <w:sz w:val="28"/>
          <w:szCs w:val="28"/>
        </w:rPr>
        <w:t>ослідне господарство</w:t>
      </w:r>
      <w:r w:rsidR="002928D1" w:rsidRPr="00CA32A2">
        <w:rPr>
          <w:rFonts w:ascii="Times New Roman" w:hAnsi="Times New Roman"/>
          <w:sz w:val="28"/>
          <w:szCs w:val="28"/>
        </w:rPr>
        <w:t xml:space="preserve"> </w:t>
      </w:r>
      <w:r w:rsidR="00884D48" w:rsidRPr="00CA32A2">
        <w:rPr>
          <w:rFonts w:ascii="Times New Roman" w:hAnsi="Times New Roman"/>
          <w:sz w:val="28"/>
          <w:szCs w:val="28"/>
        </w:rPr>
        <w:t>"</w:t>
      </w:r>
      <w:r w:rsidR="00884D48" w:rsidRPr="00884D48">
        <w:rPr>
          <w:rFonts w:ascii="Times New Roman" w:hAnsi="Times New Roman"/>
          <w:sz w:val="28"/>
          <w:szCs w:val="28"/>
        </w:rPr>
        <w:t>Таврія</w:t>
      </w:r>
      <w:r w:rsidR="00884D48" w:rsidRPr="00CA32A2">
        <w:rPr>
          <w:rFonts w:ascii="Times New Roman" w:hAnsi="Times New Roman"/>
          <w:sz w:val="28"/>
          <w:szCs w:val="28"/>
        </w:rPr>
        <w:t xml:space="preserve">" </w:t>
      </w:r>
      <w:r w:rsidR="002928D1">
        <w:rPr>
          <w:rFonts w:ascii="Times New Roman" w:hAnsi="Times New Roman"/>
          <w:sz w:val="28"/>
          <w:szCs w:val="28"/>
        </w:rPr>
        <w:t>Д</w:t>
      </w:r>
      <w:r w:rsidR="002928D1" w:rsidRPr="00A54B11">
        <w:rPr>
          <w:rFonts w:ascii="Times New Roman" w:hAnsi="Times New Roman"/>
          <w:sz w:val="28"/>
          <w:szCs w:val="28"/>
        </w:rPr>
        <w:t>онец</w:t>
      </w:r>
      <w:r w:rsidR="002928D1">
        <w:rPr>
          <w:rFonts w:ascii="Times New Roman" w:hAnsi="Times New Roman"/>
          <w:sz w:val="28"/>
          <w:szCs w:val="28"/>
        </w:rPr>
        <w:t>ької</w:t>
      </w:r>
      <w:r w:rsidR="002928D1" w:rsidRPr="00A54B11">
        <w:rPr>
          <w:rFonts w:ascii="Times New Roman" w:hAnsi="Times New Roman"/>
          <w:sz w:val="28"/>
          <w:szCs w:val="28"/>
        </w:rPr>
        <w:t xml:space="preserve"> державн</w:t>
      </w:r>
      <w:r w:rsidR="002928D1">
        <w:rPr>
          <w:rFonts w:ascii="Times New Roman" w:hAnsi="Times New Roman"/>
          <w:sz w:val="28"/>
          <w:szCs w:val="28"/>
        </w:rPr>
        <w:t>ої</w:t>
      </w:r>
      <w:r w:rsidR="002928D1" w:rsidRPr="00A54B11">
        <w:rPr>
          <w:rFonts w:ascii="Times New Roman" w:hAnsi="Times New Roman"/>
          <w:sz w:val="28"/>
          <w:szCs w:val="28"/>
        </w:rPr>
        <w:t xml:space="preserve"> сільськогосподарськ</w:t>
      </w:r>
      <w:r w:rsidR="002928D1">
        <w:rPr>
          <w:rFonts w:ascii="Times New Roman" w:hAnsi="Times New Roman"/>
          <w:sz w:val="28"/>
          <w:szCs w:val="28"/>
        </w:rPr>
        <w:t>ої</w:t>
      </w:r>
      <w:r w:rsidR="002928D1" w:rsidRPr="00A54B11">
        <w:rPr>
          <w:rFonts w:ascii="Times New Roman" w:hAnsi="Times New Roman"/>
          <w:sz w:val="28"/>
          <w:szCs w:val="28"/>
        </w:rPr>
        <w:t xml:space="preserve"> дослідн</w:t>
      </w:r>
      <w:r w:rsidR="002928D1">
        <w:rPr>
          <w:rFonts w:ascii="Times New Roman" w:hAnsi="Times New Roman"/>
          <w:sz w:val="28"/>
          <w:szCs w:val="28"/>
        </w:rPr>
        <w:t>ої</w:t>
      </w:r>
      <w:r w:rsidR="002928D1" w:rsidRPr="00A54B11">
        <w:rPr>
          <w:rFonts w:ascii="Times New Roman" w:hAnsi="Times New Roman"/>
          <w:sz w:val="28"/>
          <w:szCs w:val="28"/>
        </w:rPr>
        <w:t xml:space="preserve"> станці</w:t>
      </w:r>
      <w:r w:rsidR="002928D1">
        <w:rPr>
          <w:rFonts w:ascii="Times New Roman" w:hAnsi="Times New Roman"/>
          <w:sz w:val="28"/>
          <w:szCs w:val="28"/>
        </w:rPr>
        <w:t>ї</w:t>
      </w:r>
      <w:r w:rsidR="002928D1" w:rsidRPr="00E32BEF">
        <w:rPr>
          <w:rFonts w:ascii="Times New Roman" w:hAnsi="Times New Roman"/>
          <w:sz w:val="28"/>
          <w:szCs w:val="28"/>
        </w:rPr>
        <w:t>"</w:t>
      </w:r>
    </w:p>
    <w:p w:rsidR="0037139F" w:rsidRDefault="0037139F" w:rsidP="003C00F9">
      <w:pPr>
        <w:pStyle w:val="12"/>
        <w:jc w:val="both"/>
        <w:rPr>
          <w:rFonts w:asciiTheme="minorHAnsi" w:hAnsiTheme="minorHAnsi"/>
          <w:b/>
          <w:bCs/>
          <w:szCs w:val="28"/>
        </w:rPr>
      </w:pPr>
    </w:p>
    <w:p w:rsidR="00A54B11" w:rsidRDefault="00E45909" w:rsidP="00A54B11">
      <w:pPr>
        <w:shd w:val="clear" w:color="auto" w:fill="FFFFFF"/>
        <w:jc w:val="both"/>
        <w:rPr>
          <w:szCs w:val="28"/>
        </w:rPr>
      </w:pPr>
      <w:r w:rsidRPr="00D86223">
        <w:rPr>
          <w:b/>
          <w:bCs/>
          <w:szCs w:val="28"/>
        </w:rPr>
        <w:t>1. </w:t>
      </w:r>
      <w:r w:rsidRPr="003C00F9">
        <w:rPr>
          <w:b/>
          <w:bCs/>
          <w:szCs w:val="28"/>
        </w:rPr>
        <w:t>Найменування підприємства:</w:t>
      </w:r>
      <w:r w:rsidRPr="00D86223">
        <w:rPr>
          <w:szCs w:val="28"/>
        </w:rPr>
        <w:t xml:space="preserve"> </w:t>
      </w:r>
      <w:r w:rsidR="00A54B11">
        <w:rPr>
          <w:szCs w:val="28"/>
        </w:rPr>
        <w:t xml:space="preserve">Державне підприємство </w:t>
      </w:r>
      <w:r w:rsidR="00A54B11" w:rsidRPr="00CA32A2">
        <w:rPr>
          <w:szCs w:val="28"/>
        </w:rPr>
        <w:t>"Д</w:t>
      </w:r>
      <w:r w:rsidR="00A54B11">
        <w:rPr>
          <w:szCs w:val="28"/>
        </w:rPr>
        <w:t>ослідне господарство</w:t>
      </w:r>
      <w:r w:rsidR="00A54B11" w:rsidRPr="00CA32A2">
        <w:rPr>
          <w:szCs w:val="28"/>
        </w:rPr>
        <w:t xml:space="preserve"> </w:t>
      </w:r>
      <w:r w:rsidR="00884D48" w:rsidRPr="00CA32A2">
        <w:rPr>
          <w:szCs w:val="28"/>
        </w:rPr>
        <w:t>"</w:t>
      </w:r>
      <w:r w:rsidR="00884D48" w:rsidRPr="00884D48">
        <w:rPr>
          <w:szCs w:val="28"/>
        </w:rPr>
        <w:t>Таврія</w:t>
      </w:r>
      <w:r w:rsidR="00884D48" w:rsidRPr="00CA32A2">
        <w:rPr>
          <w:szCs w:val="28"/>
        </w:rPr>
        <w:t xml:space="preserve">" </w:t>
      </w:r>
      <w:r w:rsidR="00A54B11">
        <w:rPr>
          <w:szCs w:val="28"/>
        </w:rPr>
        <w:t>Д</w:t>
      </w:r>
      <w:r w:rsidR="00A54B11" w:rsidRPr="00A54B11">
        <w:rPr>
          <w:szCs w:val="28"/>
        </w:rPr>
        <w:t>онец</w:t>
      </w:r>
      <w:r w:rsidR="00A54B11">
        <w:rPr>
          <w:szCs w:val="28"/>
        </w:rPr>
        <w:t>ької</w:t>
      </w:r>
      <w:r w:rsidR="00A54B11" w:rsidRPr="00A54B11">
        <w:rPr>
          <w:szCs w:val="28"/>
        </w:rPr>
        <w:t xml:space="preserve"> державн</w:t>
      </w:r>
      <w:r w:rsidR="00A54B11">
        <w:rPr>
          <w:szCs w:val="28"/>
        </w:rPr>
        <w:t>ої</w:t>
      </w:r>
      <w:r w:rsidR="00A54B11" w:rsidRPr="00A54B11">
        <w:rPr>
          <w:szCs w:val="28"/>
        </w:rPr>
        <w:t xml:space="preserve"> сільськогосподарськ</w:t>
      </w:r>
      <w:r w:rsidR="00A54B11">
        <w:rPr>
          <w:szCs w:val="28"/>
        </w:rPr>
        <w:t>ої</w:t>
      </w:r>
      <w:r w:rsidR="00A54B11" w:rsidRPr="00A54B11">
        <w:rPr>
          <w:szCs w:val="28"/>
        </w:rPr>
        <w:t xml:space="preserve"> дослідн</w:t>
      </w:r>
      <w:r w:rsidR="00A54B11">
        <w:rPr>
          <w:szCs w:val="28"/>
        </w:rPr>
        <w:t>ої</w:t>
      </w:r>
      <w:r w:rsidR="00A54B11" w:rsidRPr="00A54B11">
        <w:rPr>
          <w:szCs w:val="28"/>
        </w:rPr>
        <w:t xml:space="preserve"> станці</w:t>
      </w:r>
      <w:r w:rsidR="00A54B11">
        <w:rPr>
          <w:szCs w:val="28"/>
        </w:rPr>
        <w:t>ї НААН</w:t>
      </w:r>
      <w:r w:rsidR="00A54B11" w:rsidRPr="00E32BEF">
        <w:rPr>
          <w:szCs w:val="28"/>
        </w:rPr>
        <w:t>"</w:t>
      </w:r>
    </w:p>
    <w:p w:rsidR="00E32BEF" w:rsidRDefault="00E32BEF" w:rsidP="003C00F9">
      <w:pPr>
        <w:shd w:val="clear" w:color="auto" w:fill="FFFFFF"/>
        <w:jc w:val="both"/>
        <w:rPr>
          <w:b/>
          <w:bCs/>
          <w:szCs w:val="28"/>
        </w:rPr>
      </w:pPr>
    </w:p>
    <w:p w:rsidR="00E32BEF" w:rsidRDefault="00E45909" w:rsidP="003C00F9">
      <w:pPr>
        <w:shd w:val="clear" w:color="auto" w:fill="FFFFFF"/>
        <w:jc w:val="both"/>
        <w:rPr>
          <w:szCs w:val="28"/>
        </w:rPr>
      </w:pPr>
      <w:r w:rsidRPr="00D86223">
        <w:rPr>
          <w:b/>
          <w:bCs/>
          <w:szCs w:val="28"/>
        </w:rPr>
        <w:t>2. Місцезнаходження підприємства</w:t>
      </w:r>
      <w:r w:rsidRPr="00D86223">
        <w:rPr>
          <w:szCs w:val="28"/>
        </w:rPr>
        <w:t xml:space="preserve">: </w:t>
      </w:r>
      <w:r w:rsidR="00A54B11" w:rsidRPr="00A54B11">
        <w:rPr>
          <w:szCs w:val="28"/>
        </w:rPr>
        <w:t xml:space="preserve">72242, Запорізька обл., </w:t>
      </w:r>
      <w:proofErr w:type="spellStart"/>
      <w:r w:rsidR="00A54B11" w:rsidRPr="00A54B11">
        <w:rPr>
          <w:szCs w:val="28"/>
        </w:rPr>
        <w:t>Веселівський</w:t>
      </w:r>
      <w:proofErr w:type="spellEnd"/>
      <w:r w:rsidR="00A54B11" w:rsidRPr="00A54B11">
        <w:rPr>
          <w:szCs w:val="28"/>
        </w:rPr>
        <w:t xml:space="preserve"> район, селище Таврія, </w:t>
      </w:r>
      <w:proofErr w:type="spellStart"/>
      <w:r w:rsidR="00A54B11">
        <w:rPr>
          <w:szCs w:val="28"/>
        </w:rPr>
        <w:t>вул.Леніна</w:t>
      </w:r>
      <w:proofErr w:type="spellEnd"/>
      <w:r w:rsidR="00A54B11" w:rsidRPr="00A54B11">
        <w:rPr>
          <w:szCs w:val="28"/>
        </w:rPr>
        <w:t>, будинок 1</w:t>
      </w:r>
    </w:p>
    <w:p w:rsidR="00A54B11" w:rsidRPr="00A54B11" w:rsidRDefault="00A54B11" w:rsidP="003C00F9">
      <w:pPr>
        <w:shd w:val="clear" w:color="auto" w:fill="FFFFFF"/>
        <w:jc w:val="both"/>
        <w:rPr>
          <w:szCs w:val="28"/>
        </w:rPr>
      </w:pPr>
    </w:p>
    <w:p w:rsidR="00D86223" w:rsidRPr="00D86223" w:rsidRDefault="00E45909" w:rsidP="003C00F9">
      <w:pPr>
        <w:shd w:val="clear" w:color="auto" w:fill="FFFFFF"/>
        <w:jc w:val="both"/>
        <w:rPr>
          <w:szCs w:val="28"/>
        </w:rPr>
      </w:pPr>
      <w:r w:rsidRPr="00D86223">
        <w:rPr>
          <w:b/>
          <w:bCs/>
          <w:szCs w:val="28"/>
        </w:rPr>
        <w:t>3. Основні напрями діяльності підприємства</w:t>
      </w:r>
      <w:r w:rsidRPr="00D86223">
        <w:rPr>
          <w:szCs w:val="28"/>
        </w:rPr>
        <w:t xml:space="preserve">: </w:t>
      </w:r>
      <w:r w:rsidR="00D86223" w:rsidRPr="00D86223">
        <w:rPr>
          <w:szCs w:val="28"/>
        </w:rPr>
        <w:t> </w:t>
      </w:r>
    </w:p>
    <w:p w:rsidR="003C00F9" w:rsidRDefault="00086D88" w:rsidP="00F3589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A54B11">
        <w:rPr>
          <w:sz w:val="28"/>
          <w:szCs w:val="28"/>
          <w:lang w:eastAsia="ru-RU"/>
        </w:rPr>
        <w:t>в</w:t>
      </w:r>
      <w:r w:rsidR="00A54B11" w:rsidRPr="00A54B11">
        <w:rPr>
          <w:sz w:val="28"/>
          <w:szCs w:val="28"/>
          <w:lang w:eastAsia="ru-RU"/>
        </w:rPr>
        <w:t>ирощування зернових культур (крім рису), бобових культур і насіння олійних культур (основний)</w:t>
      </w:r>
      <w:r w:rsidR="003C00F9">
        <w:rPr>
          <w:sz w:val="28"/>
          <w:szCs w:val="28"/>
          <w:lang w:eastAsia="ru-RU"/>
        </w:rPr>
        <w:t>;</w:t>
      </w:r>
    </w:p>
    <w:p w:rsidR="003C00F9" w:rsidRPr="003C00F9" w:rsidRDefault="003C00F9" w:rsidP="00F3589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886457" w:rsidRPr="00886457">
        <w:rPr>
          <w:rStyle w:val="10"/>
          <w:rFonts w:ascii="Arial" w:hAnsi="Arial" w:cs="Arial"/>
          <w:color w:val="747474"/>
          <w:sz w:val="23"/>
          <w:szCs w:val="23"/>
          <w:shd w:val="clear" w:color="auto" w:fill="FFFFFF"/>
        </w:rPr>
        <w:t xml:space="preserve"> </w:t>
      </w:r>
      <w:r w:rsidR="00886457">
        <w:rPr>
          <w:rStyle w:val="apple-converted-space"/>
          <w:rFonts w:ascii="Arial" w:hAnsi="Arial" w:cs="Arial"/>
          <w:color w:val="747474"/>
          <w:sz w:val="23"/>
          <w:szCs w:val="23"/>
          <w:shd w:val="clear" w:color="auto" w:fill="FFFFFF"/>
        </w:rPr>
        <w:t> </w:t>
      </w:r>
      <w:r w:rsidR="00A54B11" w:rsidRPr="00A54B11">
        <w:rPr>
          <w:sz w:val="28"/>
          <w:szCs w:val="28"/>
          <w:lang w:eastAsia="ru-RU"/>
        </w:rPr>
        <w:t>вирощування інших однорічних і дворічних культур</w:t>
      </w:r>
      <w:r w:rsidRPr="003C00F9">
        <w:rPr>
          <w:sz w:val="28"/>
          <w:szCs w:val="28"/>
          <w:lang w:eastAsia="ru-RU"/>
        </w:rPr>
        <w:t>;</w:t>
      </w:r>
    </w:p>
    <w:p w:rsidR="003C00F9" w:rsidRDefault="003C00F9" w:rsidP="00F3589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  <w:r w:rsidRPr="003C00F9">
        <w:rPr>
          <w:sz w:val="28"/>
          <w:szCs w:val="28"/>
          <w:lang w:eastAsia="ru-RU"/>
        </w:rPr>
        <w:t xml:space="preserve">- </w:t>
      </w:r>
      <w:r w:rsidR="00A54B11">
        <w:rPr>
          <w:sz w:val="28"/>
          <w:szCs w:val="28"/>
          <w:lang w:eastAsia="ru-RU"/>
        </w:rPr>
        <w:t>р</w:t>
      </w:r>
      <w:r w:rsidR="00A54B11" w:rsidRPr="00A54B11">
        <w:rPr>
          <w:sz w:val="28"/>
          <w:szCs w:val="28"/>
          <w:lang w:eastAsia="ru-RU"/>
        </w:rPr>
        <w:t>озведення великої рогатої худоби молочних порід</w:t>
      </w:r>
      <w:r>
        <w:rPr>
          <w:sz w:val="28"/>
          <w:szCs w:val="28"/>
          <w:lang w:eastAsia="ru-RU"/>
        </w:rPr>
        <w:t>;</w:t>
      </w:r>
    </w:p>
    <w:p w:rsidR="00D86223" w:rsidRPr="00D86223" w:rsidRDefault="003C00F9" w:rsidP="00F3589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C07642" w:rsidRPr="00C07642">
        <w:rPr>
          <w:sz w:val="28"/>
          <w:szCs w:val="28"/>
          <w:lang w:eastAsia="ru-RU"/>
        </w:rPr>
        <w:t>допоміжна діяльність у рослинництві</w:t>
      </w:r>
      <w:r w:rsidR="00D86223" w:rsidRPr="00D86223">
        <w:rPr>
          <w:sz w:val="28"/>
          <w:szCs w:val="28"/>
          <w:lang w:eastAsia="ru-RU"/>
        </w:rPr>
        <w:t>.</w:t>
      </w:r>
    </w:p>
    <w:p w:rsidR="00E45909" w:rsidRPr="00086D88" w:rsidRDefault="00E45909" w:rsidP="00A12F20">
      <w:pPr>
        <w:pStyle w:val="a9"/>
        <w:shd w:val="clear" w:color="auto" w:fill="FFFFFF"/>
        <w:jc w:val="both"/>
        <w:rPr>
          <w:b/>
          <w:bCs/>
          <w:sz w:val="28"/>
          <w:szCs w:val="28"/>
          <w:lang w:eastAsia="ru-RU"/>
        </w:rPr>
      </w:pPr>
      <w:r w:rsidRPr="00086D88">
        <w:rPr>
          <w:b/>
          <w:bCs/>
          <w:sz w:val="28"/>
          <w:szCs w:val="28"/>
          <w:lang w:eastAsia="ru-RU"/>
        </w:rPr>
        <w:t>4. Строк приймання заяв на участь у конкурсному відборі:</w:t>
      </w:r>
    </w:p>
    <w:p w:rsidR="00E45909" w:rsidRPr="00086D88" w:rsidRDefault="00E45909" w:rsidP="00A12F20">
      <w:pPr>
        <w:pStyle w:val="a9"/>
        <w:shd w:val="clear" w:color="auto" w:fill="FFFFFF"/>
        <w:jc w:val="both"/>
        <w:rPr>
          <w:sz w:val="28"/>
          <w:szCs w:val="28"/>
          <w:lang w:eastAsia="ru-RU"/>
        </w:rPr>
      </w:pPr>
      <w:r w:rsidRPr="00B03C98">
        <w:rPr>
          <w:sz w:val="28"/>
          <w:szCs w:val="28"/>
          <w:lang w:eastAsia="ru-RU"/>
        </w:rPr>
        <w:t>21</w:t>
      </w:r>
      <w:r w:rsidRPr="00086D88">
        <w:rPr>
          <w:sz w:val="28"/>
          <w:szCs w:val="28"/>
          <w:lang w:eastAsia="ru-RU"/>
        </w:rPr>
        <w:t xml:space="preserve"> календарний день після дати оприлюднення оголошення</w:t>
      </w:r>
      <w:r w:rsidR="00CA7BCF">
        <w:rPr>
          <w:sz w:val="28"/>
          <w:szCs w:val="28"/>
          <w:lang w:eastAsia="ru-RU"/>
        </w:rPr>
        <w:t xml:space="preserve"> </w:t>
      </w:r>
      <w:r w:rsidR="00CA7BCF" w:rsidRPr="00CA7BCF">
        <w:rPr>
          <w:sz w:val="28"/>
          <w:szCs w:val="28"/>
          <w:lang w:eastAsia="ru-RU"/>
        </w:rPr>
        <w:t>на офіційному веб-сайті НААН</w:t>
      </w:r>
      <w:r w:rsidRPr="00086D88">
        <w:rPr>
          <w:sz w:val="28"/>
          <w:szCs w:val="28"/>
          <w:lang w:eastAsia="ru-RU"/>
        </w:rPr>
        <w:t>.</w:t>
      </w:r>
    </w:p>
    <w:p w:rsidR="00E45909" w:rsidRPr="00086D88" w:rsidRDefault="00E45909" w:rsidP="00086D88">
      <w:pPr>
        <w:pStyle w:val="justifyfull"/>
        <w:spacing w:line="285" w:lineRule="atLeast"/>
        <w:rPr>
          <w:sz w:val="28"/>
          <w:szCs w:val="28"/>
          <w:lang w:val="uk-UA" w:eastAsia="ru-RU"/>
        </w:rPr>
      </w:pPr>
      <w:r w:rsidRPr="00086D88">
        <w:rPr>
          <w:b/>
          <w:sz w:val="28"/>
          <w:szCs w:val="28"/>
          <w:lang w:val="uk-UA" w:eastAsia="ru-RU"/>
        </w:rPr>
        <w:t>5. Місце приймання заяв на участь у конкурсному відборі та номер телефону для довідок</w:t>
      </w:r>
      <w:r w:rsidRPr="00086D88">
        <w:rPr>
          <w:sz w:val="28"/>
          <w:szCs w:val="28"/>
          <w:lang w:val="uk-UA" w:eastAsia="ru-RU"/>
        </w:rPr>
        <w:t>: </w:t>
      </w:r>
      <w:r w:rsidR="00086D88" w:rsidRPr="00B6454B">
        <w:rPr>
          <w:sz w:val="28"/>
          <w:szCs w:val="28"/>
          <w:lang w:val="uk-UA" w:eastAsia="ru-RU"/>
        </w:rPr>
        <w:t>м. Київ-010, вул.</w:t>
      </w:r>
      <w:r w:rsidR="00086D88">
        <w:rPr>
          <w:sz w:val="28"/>
          <w:szCs w:val="28"/>
          <w:lang w:val="uk-UA" w:eastAsia="ru-RU"/>
        </w:rPr>
        <w:t xml:space="preserve"> </w:t>
      </w:r>
      <w:r w:rsidR="00225CEC">
        <w:rPr>
          <w:sz w:val="28"/>
          <w:szCs w:val="28"/>
          <w:lang w:val="uk-UA" w:eastAsia="ru-RU"/>
        </w:rPr>
        <w:t>Михайла Омеляновича-Павле</w:t>
      </w:r>
      <w:r w:rsidR="00225CEC" w:rsidRPr="00225CEC">
        <w:rPr>
          <w:sz w:val="28"/>
          <w:szCs w:val="28"/>
          <w:lang w:val="uk-UA" w:eastAsia="ru-RU"/>
        </w:rPr>
        <w:t>нка</w:t>
      </w:r>
      <w:r w:rsidR="00086D88" w:rsidRPr="00B6454B">
        <w:rPr>
          <w:sz w:val="28"/>
          <w:szCs w:val="28"/>
          <w:lang w:val="uk-UA" w:eastAsia="ru-RU"/>
        </w:rPr>
        <w:t>, 9, Національна академія аграрних наук України</w:t>
      </w:r>
      <w:r w:rsidR="00086D88">
        <w:rPr>
          <w:sz w:val="28"/>
          <w:szCs w:val="28"/>
          <w:lang w:val="uk-UA" w:eastAsia="ru-RU"/>
        </w:rPr>
        <w:t>, кімната 143, т</w:t>
      </w:r>
      <w:r w:rsidR="00086D88" w:rsidRPr="00B6454B">
        <w:rPr>
          <w:sz w:val="28"/>
          <w:szCs w:val="28"/>
          <w:lang w:val="uk-UA" w:eastAsia="ru-RU"/>
        </w:rPr>
        <w:t>елефон для довідок: (044) 521</w:t>
      </w:r>
      <w:r w:rsidR="00086D88">
        <w:rPr>
          <w:sz w:val="28"/>
          <w:szCs w:val="28"/>
          <w:lang w:val="uk-UA" w:eastAsia="ru-RU"/>
        </w:rPr>
        <w:t xml:space="preserve">-92-91, </w:t>
      </w:r>
      <w:r w:rsidRPr="00086D88">
        <w:rPr>
          <w:sz w:val="28"/>
          <w:szCs w:val="28"/>
          <w:lang w:val="uk-UA" w:eastAsia="ru-RU"/>
        </w:rPr>
        <w:t xml:space="preserve">електронна пошта: </w:t>
      </w:r>
      <w:r w:rsidR="00086D88" w:rsidRPr="00086D88">
        <w:rPr>
          <w:sz w:val="28"/>
          <w:szCs w:val="28"/>
          <w:lang w:val="uk-UA" w:eastAsia="ru-RU"/>
        </w:rPr>
        <w:t>vnka@naas.gov.ua</w:t>
      </w:r>
      <w:r w:rsidRPr="00086D88">
        <w:rPr>
          <w:sz w:val="28"/>
          <w:szCs w:val="28"/>
          <w:lang w:val="uk-UA" w:eastAsia="ru-RU"/>
        </w:rPr>
        <w:t>.</w:t>
      </w:r>
    </w:p>
    <w:p w:rsidR="00E45909" w:rsidRPr="00086D88" w:rsidRDefault="00E45909" w:rsidP="00E45909">
      <w:pPr>
        <w:pStyle w:val="a9"/>
        <w:shd w:val="clear" w:color="auto" w:fill="FFFFFF"/>
        <w:jc w:val="both"/>
        <w:rPr>
          <w:b/>
          <w:sz w:val="28"/>
          <w:szCs w:val="28"/>
          <w:lang w:eastAsia="ru-RU"/>
        </w:rPr>
      </w:pPr>
      <w:r w:rsidRPr="00086D88">
        <w:rPr>
          <w:b/>
          <w:sz w:val="28"/>
          <w:szCs w:val="28"/>
          <w:lang w:eastAsia="ru-RU"/>
        </w:rPr>
        <w:t>6. Перелік документів, що подається претендентом особисто та/або надсилається електронною поштою, вимоги щодо їх оформлення:</w:t>
      </w:r>
    </w:p>
    <w:p w:rsidR="00A12F20" w:rsidRPr="00A12F20" w:rsidRDefault="00A12F20" w:rsidP="00F3589C">
      <w:pPr>
        <w:pStyle w:val="a9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eastAsia="ru-RU"/>
        </w:rPr>
      </w:pPr>
      <w:r w:rsidRPr="00086D88">
        <w:rPr>
          <w:sz w:val="28"/>
          <w:szCs w:val="28"/>
          <w:lang w:eastAsia="ru-RU"/>
        </w:rPr>
        <w:t xml:space="preserve">- заява на участь у конкурсі на ім’я Президента НААН Гадзало Я.М. </w:t>
      </w:r>
      <w:r w:rsidRPr="00A12F20">
        <w:rPr>
          <w:sz w:val="28"/>
          <w:szCs w:val="28"/>
          <w:lang w:eastAsia="ru-RU"/>
        </w:rPr>
        <w:t>Заява має містити відомості про претендента (ПІБ претендента - повністю, адреса для листування, контактний номер телефону, адреса електронної пошти, у разі її наявності);</w:t>
      </w:r>
    </w:p>
    <w:p w:rsidR="00B375C4" w:rsidRPr="00086D88" w:rsidRDefault="00B03C98" w:rsidP="00F3589C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- належним чином завірені копії</w:t>
      </w:r>
      <w:r w:rsidR="00B375C4" w:rsidRPr="00086D88">
        <w:rPr>
          <w:sz w:val="28"/>
          <w:szCs w:val="28"/>
          <w:lang w:val="uk-UA" w:eastAsia="ru-RU"/>
        </w:rPr>
        <w:t xml:space="preserve"> документа, що посвідчує особу, копію трудової книжки або документів, що засвідчують досвід роботи, копію документа про вищу освіту;</w:t>
      </w:r>
      <w:bookmarkStart w:id="1" w:name="n144"/>
      <w:bookmarkEnd w:id="1"/>
    </w:p>
    <w:p w:rsidR="00B375C4" w:rsidRPr="00086D88" w:rsidRDefault="00B375C4" w:rsidP="00B375C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 w:eastAsia="ru-RU"/>
        </w:rPr>
      </w:pPr>
      <w:r w:rsidRPr="00086D88">
        <w:rPr>
          <w:sz w:val="28"/>
          <w:szCs w:val="28"/>
          <w:lang w:val="uk-UA" w:eastAsia="ru-RU"/>
        </w:rPr>
        <w:t>- біографічну довідку (</w:t>
      </w:r>
      <w:r w:rsidR="00651F9A">
        <w:rPr>
          <w:sz w:val="28"/>
          <w:szCs w:val="28"/>
          <w:lang w:val="uk-UA"/>
        </w:rPr>
        <w:t>резюме</w:t>
      </w:r>
      <w:r w:rsidRPr="00086D88">
        <w:rPr>
          <w:sz w:val="28"/>
          <w:szCs w:val="28"/>
          <w:lang w:val="uk-UA" w:eastAsia="ru-RU"/>
        </w:rPr>
        <w:t>);</w:t>
      </w:r>
    </w:p>
    <w:p w:rsidR="00B375C4" w:rsidRPr="00086D88" w:rsidRDefault="00B375C4" w:rsidP="00B375C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 w:eastAsia="ru-RU"/>
        </w:rPr>
      </w:pPr>
      <w:bookmarkStart w:id="2" w:name="n145"/>
      <w:bookmarkEnd w:id="2"/>
      <w:r w:rsidRPr="00086D88">
        <w:rPr>
          <w:sz w:val="28"/>
          <w:szCs w:val="28"/>
          <w:lang w:val="uk-UA" w:eastAsia="ru-RU"/>
        </w:rPr>
        <w:t>- конкурсну пропозицію;</w:t>
      </w:r>
    </w:p>
    <w:p w:rsidR="00B375C4" w:rsidRPr="00086D88" w:rsidRDefault="00B375C4" w:rsidP="00B375C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 w:eastAsia="ru-RU"/>
        </w:rPr>
      </w:pPr>
      <w:bookmarkStart w:id="3" w:name="n146"/>
      <w:bookmarkEnd w:id="3"/>
      <w:r w:rsidRPr="00086D88">
        <w:rPr>
          <w:sz w:val="28"/>
          <w:szCs w:val="28"/>
          <w:lang w:val="uk-UA" w:eastAsia="ru-RU"/>
        </w:rPr>
        <w:t>- згоду на обробку персональних даних;</w:t>
      </w:r>
    </w:p>
    <w:p w:rsidR="00B375C4" w:rsidRPr="00086D88" w:rsidRDefault="00B375C4" w:rsidP="00B375C4">
      <w:pPr>
        <w:pStyle w:val="a7"/>
        <w:ind w:left="0" w:firstLine="426"/>
        <w:jc w:val="both"/>
        <w:rPr>
          <w:szCs w:val="28"/>
        </w:rPr>
      </w:pPr>
      <w:r w:rsidRPr="00086D88">
        <w:rPr>
          <w:szCs w:val="28"/>
        </w:rPr>
        <w:t>- довідку про наявність або відсутність судимості;</w:t>
      </w:r>
    </w:p>
    <w:p w:rsidR="00B375C4" w:rsidRPr="00086D88" w:rsidRDefault="00B375C4" w:rsidP="00B375C4">
      <w:pPr>
        <w:pStyle w:val="a7"/>
        <w:ind w:left="0" w:firstLine="426"/>
        <w:jc w:val="both"/>
        <w:rPr>
          <w:szCs w:val="28"/>
        </w:rPr>
      </w:pPr>
      <w:r w:rsidRPr="00086D88">
        <w:rPr>
          <w:szCs w:val="28"/>
        </w:rPr>
        <w:lastRenderedPageBreak/>
        <w:t>- довідку з Єдиного державного реєстру осіб, які вчинили корупційні правопорушення;</w:t>
      </w:r>
    </w:p>
    <w:p w:rsidR="00B375C4" w:rsidRPr="00086D88" w:rsidRDefault="00B375C4" w:rsidP="00B375C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 w:eastAsia="ru-RU"/>
        </w:rPr>
      </w:pPr>
      <w:bookmarkStart w:id="4" w:name="n176"/>
      <w:bookmarkStart w:id="5" w:name="n147"/>
      <w:bookmarkEnd w:id="4"/>
      <w:bookmarkEnd w:id="5"/>
      <w:r w:rsidRPr="00086D88">
        <w:rPr>
          <w:sz w:val="28"/>
          <w:szCs w:val="28"/>
          <w:lang w:val="uk-UA" w:eastAsia="ru-RU"/>
        </w:rPr>
        <w:t>- рекомендації та інші документи на його розсуд.</w:t>
      </w:r>
    </w:p>
    <w:p w:rsidR="00B375C4" w:rsidRPr="00086D88" w:rsidRDefault="00B375C4" w:rsidP="00B375C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 w:eastAsia="ru-RU"/>
        </w:rPr>
      </w:pPr>
      <w:bookmarkStart w:id="6" w:name="n148"/>
      <w:bookmarkEnd w:id="6"/>
      <w:r w:rsidRPr="00086D88">
        <w:rPr>
          <w:sz w:val="28"/>
          <w:szCs w:val="28"/>
          <w:lang w:val="uk-UA" w:eastAsia="ru-RU"/>
        </w:rPr>
        <w:t>Відповідальність за недостовірність документів несе претендент.</w:t>
      </w:r>
    </w:p>
    <w:p w:rsidR="00B375C4" w:rsidRPr="00086D88" w:rsidRDefault="00B375C4" w:rsidP="00B375C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 w:eastAsia="ru-RU"/>
        </w:rPr>
      </w:pPr>
      <w:r w:rsidRPr="00086D88">
        <w:rPr>
          <w:sz w:val="28"/>
          <w:szCs w:val="28"/>
          <w:lang w:val="uk-UA" w:eastAsia="ru-RU"/>
        </w:rPr>
        <w:t>У разі подання заяви та документів лише електронною поштою учасник конкурсного відбору під час заслуховування конкурсних пропозицій додатково подає власноруч підписану заяву.</w:t>
      </w:r>
    </w:p>
    <w:p w:rsidR="00146558" w:rsidRPr="00B6454B" w:rsidRDefault="00146558" w:rsidP="00146558">
      <w:pPr>
        <w:ind w:firstLine="450"/>
        <w:jc w:val="both"/>
        <w:rPr>
          <w:szCs w:val="28"/>
        </w:rPr>
      </w:pPr>
      <w:r w:rsidRPr="00B6454B">
        <w:rPr>
          <w:szCs w:val="28"/>
        </w:rPr>
        <w:t>У разі не подання повного пакету документів, претендент не допускається до участі у конкурсі.</w:t>
      </w:r>
    </w:p>
    <w:p w:rsidR="00E45909" w:rsidRPr="00E75385" w:rsidRDefault="00E45909" w:rsidP="00E45909">
      <w:pPr>
        <w:pStyle w:val="a9"/>
        <w:shd w:val="clear" w:color="auto" w:fill="FFFFFF"/>
        <w:jc w:val="both"/>
        <w:rPr>
          <w:sz w:val="28"/>
          <w:szCs w:val="28"/>
          <w:lang w:eastAsia="ru-RU"/>
        </w:rPr>
      </w:pPr>
      <w:r w:rsidRPr="00086D88">
        <w:rPr>
          <w:b/>
          <w:bCs/>
          <w:sz w:val="28"/>
          <w:szCs w:val="28"/>
          <w:lang w:eastAsia="ru-RU"/>
        </w:rPr>
        <w:t xml:space="preserve">7. Дата </w:t>
      </w:r>
      <w:r w:rsidRPr="00E75385">
        <w:rPr>
          <w:b/>
          <w:bCs/>
          <w:sz w:val="28"/>
          <w:szCs w:val="28"/>
          <w:lang w:eastAsia="ru-RU"/>
        </w:rPr>
        <w:t>та місце проведення конкурсного відбору:</w:t>
      </w:r>
    </w:p>
    <w:p w:rsidR="00E45909" w:rsidRPr="00E75385" w:rsidRDefault="00B03C98" w:rsidP="00E45909">
      <w:pPr>
        <w:pStyle w:val="a9"/>
        <w:shd w:val="clear" w:color="auto" w:fill="FFFFFF"/>
        <w:jc w:val="both"/>
        <w:rPr>
          <w:sz w:val="28"/>
          <w:szCs w:val="28"/>
          <w:lang w:val="ru-RU" w:eastAsia="ru-RU"/>
        </w:rPr>
      </w:pPr>
      <w:r w:rsidRPr="00E75385">
        <w:rPr>
          <w:sz w:val="28"/>
          <w:szCs w:val="28"/>
          <w:lang w:eastAsia="ru-RU"/>
        </w:rPr>
        <w:t>Дата</w:t>
      </w:r>
      <w:r w:rsidR="00E45909" w:rsidRPr="00E75385">
        <w:rPr>
          <w:sz w:val="28"/>
          <w:szCs w:val="28"/>
          <w:lang w:eastAsia="ru-RU"/>
        </w:rPr>
        <w:t xml:space="preserve"> проведення конкурсного відбору </w:t>
      </w:r>
      <w:r w:rsidR="00AC5754">
        <w:rPr>
          <w:sz w:val="28"/>
          <w:szCs w:val="28"/>
          <w:lang w:val="ru-RU" w:eastAsia="ru-RU"/>
        </w:rPr>
        <w:t xml:space="preserve">15 </w:t>
      </w:r>
      <w:proofErr w:type="spellStart"/>
      <w:r w:rsidR="00AC5754">
        <w:rPr>
          <w:sz w:val="28"/>
          <w:szCs w:val="28"/>
          <w:lang w:val="ru-RU" w:eastAsia="ru-RU"/>
        </w:rPr>
        <w:t>червня</w:t>
      </w:r>
      <w:proofErr w:type="spellEnd"/>
      <w:r w:rsidRPr="00E75385">
        <w:rPr>
          <w:sz w:val="28"/>
          <w:szCs w:val="28"/>
          <w:lang w:eastAsia="ru-RU"/>
        </w:rPr>
        <w:t xml:space="preserve"> 2017 року</w:t>
      </w:r>
      <w:r w:rsidR="00297934" w:rsidRPr="00E75385">
        <w:rPr>
          <w:sz w:val="28"/>
          <w:szCs w:val="28"/>
          <w:lang w:eastAsia="ru-RU"/>
        </w:rPr>
        <w:t xml:space="preserve">, </w:t>
      </w:r>
      <w:r w:rsidR="005B47AE">
        <w:rPr>
          <w:sz w:val="28"/>
          <w:szCs w:val="28"/>
          <w:lang w:val="ru-RU" w:eastAsia="ru-RU"/>
        </w:rPr>
        <w:t>1</w:t>
      </w:r>
      <w:r w:rsidR="00AC5754">
        <w:rPr>
          <w:sz w:val="28"/>
          <w:szCs w:val="28"/>
          <w:lang w:val="ru-RU" w:eastAsia="ru-RU"/>
        </w:rPr>
        <w:t>6</w:t>
      </w:r>
      <w:r w:rsidR="00297934" w:rsidRPr="00E75385">
        <w:rPr>
          <w:sz w:val="28"/>
          <w:szCs w:val="28"/>
          <w:lang w:eastAsia="ru-RU"/>
        </w:rPr>
        <w:t xml:space="preserve"> год. 00 хв.</w:t>
      </w:r>
      <w:r w:rsidRPr="00E75385">
        <w:rPr>
          <w:sz w:val="28"/>
          <w:szCs w:val="28"/>
          <w:lang w:eastAsia="ru-RU"/>
        </w:rPr>
        <w:t>.</w:t>
      </w:r>
    </w:p>
    <w:p w:rsidR="00E75385" w:rsidRDefault="00E45909" w:rsidP="00E75385">
      <w:pPr>
        <w:shd w:val="clear" w:color="auto" w:fill="FFFFFF"/>
        <w:jc w:val="both"/>
      </w:pPr>
      <w:r w:rsidRPr="00E75385">
        <w:rPr>
          <w:szCs w:val="28"/>
        </w:rPr>
        <w:t xml:space="preserve">Місце проведення: </w:t>
      </w:r>
      <w:r w:rsidR="002928D1" w:rsidRPr="00B6454B">
        <w:rPr>
          <w:szCs w:val="28"/>
        </w:rPr>
        <w:t>м. Київ-010, вул.</w:t>
      </w:r>
      <w:r w:rsidR="002928D1">
        <w:rPr>
          <w:szCs w:val="28"/>
        </w:rPr>
        <w:t xml:space="preserve"> Михайла Омеляновича-Павле</w:t>
      </w:r>
      <w:r w:rsidR="002928D1" w:rsidRPr="00225CEC">
        <w:rPr>
          <w:szCs w:val="28"/>
        </w:rPr>
        <w:t>нка</w:t>
      </w:r>
      <w:r w:rsidR="002928D1" w:rsidRPr="00B6454B">
        <w:rPr>
          <w:szCs w:val="28"/>
        </w:rPr>
        <w:t>, 9, Національна академія аграрних наук України</w:t>
      </w:r>
    </w:p>
    <w:p w:rsidR="00E75385" w:rsidRDefault="00E75385" w:rsidP="00E75385">
      <w:pPr>
        <w:shd w:val="clear" w:color="auto" w:fill="FFFFFF"/>
        <w:jc w:val="both"/>
      </w:pPr>
    </w:p>
    <w:p w:rsidR="00E45909" w:rsidRPr="00086D88" w:rsidRDefault="00E45909" w:rsidP="00E75385">
      <w:pPr>
        <w:shd w:val="clear" w:color="auto" w:fill="FFFFFF"/>
        <w:jc w:val="both"/>
        <w:rPr>
          <w:szCs w:val="28"/>
        </w:rPr>
      </w:pPr>
      <w:r w:rsidRPr="00086D88">
        <w:rPr>
          <w:b/>
          <w:bCs/>
          <w:szCs w:val="28"/>
        </w:rPr>
        <w:t>8. Дата оприлюднення результатів конкурсного відбору:</w:t>
      </w:r>
    </w:p>
    <w:p w:rsidR="00E45909" w:rsidRPr="00086D88" w:rsidRDefault="00E45909" w:rsidP="00D86223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 w:eastAsia="ru-RU"/>
        </w:rPr>
      </w:pPr>
      <w:r w:rsidRPr="00086D88">
        <w:rPr>
          <w:sz w:val="28"/>
          <w:szCs w:val="28"/>
          <w:lang w:val="uk-UA" w:eastAsia="ru-RU"/>
        </w:rPr>
        <w:t xml:space="preserve">Результати конкурсного відбору оприлюднюються на офіційному сайті </w:t>
      </w:r>
      <w:r w:rsidR="00B375C4" w:rsidRPr="00086D88">
        <w:rPr>
          <w:sz w:val="28"/>
          <w:szCs w:val="28"/>
          <w:lang w:val="uk-UA" w:eastAsia="ru-RU"/>
        </w:rPr>
        <w:t>Національн</w:t>
      </w:r>
      <w:r w:rsidR="00731E5D">
        <w:rPr>
          <w:sz w:val="28"/>
          <w:szCs w:val="28"/>
          <w:lang w:val="uk-UA" w:eastAsia="ru-RU"/>
        </w:rPr>
        <w:t>ої</w:t>
      </w:r>
      <w:r w:rsidR="00B375C4" w:rsidRPr="00086D88">
        <w:rPr>
          <w:sz w:val="28"/>
          <w:szCs w:val="28"/>
          <w:lang w:val="uk-UA" w:eastAsia="ru-RU"/>
        </w:rPr>
        <w:t xml:space="preserve"> академі</w:t>
      </w:r>
      <w:r w:rsidR="00731E5D">
        <w:rPr>
          <w:sz w:val="28"/>
          <w:szCs w:val="28"/>
          <w:lang w:val="uk-UA" w:eastAsia="ru-RU"/>
        </w:rPr>
        <w:t>ї</w:t>
      </w:r>
      <w:r w:rsidR="00B375C4" w:rsidRPr="00086D88">
        <w:rPr>
          <w:sz w:val="28"/>
          <w:szCs w:val="28"/>
          <w:lang w:val="uk-UA" w:eastAsia="ru-RU"/>
        </w:rPr>
        <w:t xml:space="preserve"> аграрних наук України </w:t>
      </w:r>
      <w:r w:rsidRPr="00086D88">
        <w:rPr>
          <w:sz w:val="28"/>
          <w:szCs w:val="28"/>
          <w:lang w:val="uk-UA" w:eastAsia="ru-RU"/>
        </w:rPr>
        <w:t>(</w:t>
      </w:r>
      <w:r w:rsidR="00B375C4" w:rsidRPr="00086D88">
        <w:rPr>
          <w:sz w:val="28"/>
          <w:szCs w:val="28"/>
          <w:lang w:val="uk-UA" w:eastAsia="ru-RU"/>
        </w:rPr>
        <w:t>http://naas.gov.ua/</w:t>
      </w:r>
      <w:r w:rsidRPr="00086D88">
        <w:rPr>
          <w:sz w:val="28"/>
          <w:szCs w:val="28"/>
          <w:lang w:val="uk-UA" w:eastAsia="ru-RU"/>
        </w:rPr>
        <w:t>) не пізніше трьох днів з дати його завершення.</w:t>
      </w:r>
    </w:p>
    <w:p w:rsidR="00E45909" w:rsidRPr="00086D88" w:rsidRDefault="00E45909" w:rsidP="00E45909">
      <w:pPr>
        <w:pStyle w:val="a9"/>
        <w:shd w:val="clear" w:color="auto" w:fill="FFFFFF"/>
        <w:jc w:val="both"/>
        <w:rPr>
          <w:sz w:val="28"/>
          <w:szCs w:val="28"/>
          <w:lang w:eastAsia="ru-RU"/>
        </w:rPr>
      </w:pPr>
      <w:r w:rsidRPr="00086D88">
        <w:rPr>
          <w:b/>
          <w:bCs/>
          <w:sz w:val="28"/>
          <w:szCs w:val="28"/>
          <w:lang w:eastAsia="ru-RU"/>
        </w:rPr>
        <w:t>9. Вимоги до претендента:</w:t>
      </w:r>
    </w:p>
    <w:p w:rsidR="00E829A5" w:rsidRPr="00E829A5" w:rsidRDefault="00E829A5" w:rsidP="00E82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E829A5">
        <w:rPr>
          <w:szCs w:val="28"/>
        </w:rPr>
        <w:t>Повна вища освіта відповідного напряму</w:t>
      </w:r>
      <w:r w:rsidRPr="00086D88">
        <w:rPr>
          <w:szCs w:val="28"/>
        </w:rPr>
        <w:t xml:space="preserve"> підготовки </w:t>
      </w:r>
      <w:r w:rsidRPr="00E829A5">
        <w:rPr>
          <w:szCs w:val="28"/>
        </w:rPr>
        <w:t>(магістр, спеціаліст).  Післядипломна освіта в галузі</w:t>
      </w:r>
      <w:r w:rsidRPr="00086D88">
        <w:rPr>
          <w:szCs w:val="28"/>
        </w:rPr>
        <w:t xml:space="preserve"> </w:t>
      </w:r>
      <w:r w:rsidRPr="00E829A5">
        <w:rPr>
          <w:szCs w:val="28"/>
        </w:rPr>
        <w:t>управління. Стаж роботи за професіями керівників нижчого рівня не</w:t>
      </w:r>
      <w:r w:rsidRPr="00086D88">
        <w:rPr>
          <w:szCs w:val="28"/>
        </w:rPr>
        <w:t xml:space="preserve"> </w:t>
      </w:r>
      <w:r w:rsidRPr="00E829A5">
        <w:rPr>
          <w:szCs w:val="28"/>
        </w:rPr>
        <w:t>менше 5 років.</w:t>
      </w:r>
    </w:p>
    <w:p w:rsidR="00E45909" w:rsidRPr="00086D88" w:rsidRDefault="00E45909" w:rsidP="00E45909">
      <w:pPr>
        <w:pStyle w:val="listparagraph"/>
        <w:shd w:val="clear" w:color="auto" w:fill="FFFFFF"/>
        <w:jc w:val="both"/>
        <w:rPr>
          <w:sz w:val="28"/>
          <w:szCs w:val="28"/>
          <w:lang w:eastAsia="ru-RU"/>
        </w:rPr>
      </w:pPr>
      <w:r w:rsidRPr="00086D88">
        <w:rPr>
          <w:b/>
          <w:bCs/>
          <w:sz w:val="28"/>
          <w:szCs w:val="28"/>
          <w:lang w:eastAsia="ru-RU"/>
        </w:rPr>
        <w:t>10. Вимоги до конкурсної пропозиції:</w:t>
      </w:r>
    </w:p>
    <w:p w:rsidR="00B375C4" w:rsidRPr="00086D88" w:rsidRDefault="00B375C4" w:rsidP="00F3589C">
      <w:pPr>
        <w:pStyle w:val="ac"/>
        <w:spacing w:before="12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D88">
        <w:rPr>
          <w:rFonts w:ascii="Times New Roman" w:hAnsi="Times New Roman" w:cs="Times New Roman"/>
          <w:sz w:val="28"/>
          <w:szCs w:val="28"/>
        </w:rPr>
        <w:t>Конкурсна пропозиція, що розробляється на підставі фактичних показників фінансово-господарської діяльності, повинна містити проект програми діяльності підприємства на середньострокову перспективу, в якій передбачається:</w:t>
      </w:r>
      <w:bookmarkStart w:id="7" w:name="n102"/>
      <w:bookmarkEnd w:id="7"/>
    </w:p>
    <w:p w:rsidR="00B375C4" w:rsidRPr="00086D88" w:rsidRDefault="00B375C4" w:rsidP="00B375C4">
      <w:pPr>
        <w:pStyle w:val="ac"/>
        <w:numPr>
          <w:ilvl w:val="0"/>
          <w:numId w:val="12"/>
        </w:numPr>
        <w:spacing w:before="120" w:line="22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6D88">
        <w:rPr>
          <w:rFonts w:ascii="Times New Roman" w:hAnsi="Times New Roman" w:cs="Times New Roman"/>
          <w:sz w:val="28"/>
          <w:szCs w:val="28"/>
        </w:rPr>
        <w:t>детальний першочерговий план розвитку підприємства протягом одного року;</w:t>
      </w:r>
      <w:bookmarkStart w:id="8" w:name="n103"/>
      <w:bookmarkEnd w:id="8"/>
    </w:p>
    <w:p w:rsidR="00B375C4" w:rsidRPr="00086D88" w:rsidRDefault="00B375C4" w:rsidP="00B375C4">
      <w:pPr>
        <w:pStyle w:val="ac"/>
        <w:numPr>
          <w:ilvl w:val="0"/>
          <w:numId w:val="12"/>
        </w:numPr>
        <w:spacing w:before="120" w:line="22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6D88">
        <w:rPr>
          <w:rFonts w:ascii="Times New Roman" w:hAnsi="Times New Roman" w:cs="Times New Roman"/>
          <w:sz w:val="28"/>
          <w:szCs w:val="28"/>
        </w:rPr>
        <w:t>заходи з виконання завдань та результати аналізу можливих ризиків, а також з поліпшення техніко-економічних та фінансових показників підприємства, підвищення його конкурентоспроможності;</w:t>
      </w:r>
      <w:bookmarkStart w:id="9" w:name="n104"/>
      <w:bookmarkEnd w:id="9"/>
    </w:p>
    <w:p w:rsidR="00B375C4" w:rsidRPr="00086D88" w:rsidRDefault="00B375C4" w:rsidP="00B375C4">
      <w:pPr>
        <w:pStyle w:val="ac"/>
        <w:numPr>
          <w:ilvl w:val="0"/>
          <w:numId w:val="12"/>
        </w:numPr>
        <w:spacing w:before="120" w:line="22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6D88">
        <w:rPr>
          <w:rFonts w:ascii="Times New Roman" w:hAnsi="Times New Roman" w:cs="Times New Roman"/>
          <w:sz w:val="28"/>
          <w:szCs w:val="28"/>
        </w:rPr>
        <w:t>обсяг надходження коштів до бюджетів;</w:t>
      </w:r>
      <w:bookmarkStart w:id="10" w:name="n105"/>
      <w:bookmarkEnd w:id="10"/>
    </w:p>
    <w:p w:rsidR="00B375C4" w:rsidRPr="00086D88" w:rsidRDefault="00B375C4" w:rsidP="00B375C4">
      <w:pPr>
        <w:pStyle w:val="ac"/>
        <w:numPr>
          <w:ilvl w:val="0"/>
          <w:numId w:val="12"/>
        </w:numPr>
        <w:spacing w:before="120" w:line="228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6D88">
        <w:rPr>
          <w:rFonts w:ascii="Times New Roman" w:hAnsi="Times New Roman" w:cs="Times New Roman"/>
          <w:sz w:val="28"/>
          <w:szCs w:val="28"/>
        </w:rPr>
        <w:t>пропозиції щодо залучення інвестицій для розвитку підприємства;</w:t>
      </w:r>
      <w:bookmarkStart w:id="11" w:name="n106"/>
      <w:bookmarkEnd w:id="11"/>
    </w:p>
    <w:p w:rsidR="00B375C4" w:rsidRPr="00086D88" w:rsidRDefault="00B375C4" w:rsidP="00B375C4">
      <w:pPr>
        <w:pStyle w:val="ac"/>
        <w:spacing w:before="120" w:line="22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6D88">
        <w:rPr>
          <w:rFonts w:ascii="Times New Roman" w:hAnsi="Times New Roman" w:cs="Times New Roman"/>
          <w:sz w:val="28"/>
          <w:szCs w:val="28"/>
        </w:rPr>
        <w:t>- пропозиції щодо очікуваної динаміки поліпшення основних показників фінансово-господарської діяльності.</w:t>
      </w:r>
    </w:p>
    <w:p w:rsidR="003C00F9" w:rsidRDefault="003C00F9" w:rsidP="00F3589C">
      <w:pPr>
        <w:shd w:val="clear" w:color="auto" w:fill="FFFFFF"/>
        <w:rPr>
          <w:b/>
          <w:bCs/>
          <w:szCs w:val="28"/>
        </w:rPr>
      </w:pPr>
    </w:p>
    <w:p w:rsidR="003C00F9" w:rsidRPr="005B47AE" w:rsidRDefault="00E45909" w:rsidP="005B47AE">
      <w:pPr>
        <w:shd w:val="clear" w:color="auto" w:fill="FFFFFF"/>
      </w:pPr>
      <w:r w:rsidRPr="00086D88">
        <w:rPr>
          <w:b/>
          <w:bCs/>
          <w:szCs w:val="28"/>
        </w:rPr>
        <w:lastRenderedPageBreak/>
        <w:t xml:space="preserve">11. </w:t>
      </w:r>
      <w:r w:rsidR="00E829A5" w:rsidRPr="00B03C98">
        <w:rPr>
          <w:szCs w:val="28"/>
        </w:rPr>
        <w:t>Інформація про фінансові показники р</w:t>
      </w:r>
      <w:r w:rsidR="005D7843">
        <w:rPr>
          <w:szCs w:val="28"/>
        </w:rPr>
        <w:t>озміщен</w:t>
      </w:r>
      <w:r w:rsidR="0037139F">
        <w:rPr>
          <w:szCs w:val="28"/>
        </w:rPr>
        <w:t>а</w:t>
      </w:r>
      <w:r w:rsidR="005D7843">
        <w:rPr>
          <w:szCs w:val="28"/>
        </w:rPr>
        <w:t xml:space="preserve"> на офіційному веб-сайт</w:t>
      </w:r>
      <w:r w:rsidR="00E829A5" w:rsidRPr="00B03C98">
        <w:rPr>
          <w:szCs w:val="28"/>
        </w:rPr>
        <w:t xml:space="preserve"> </w:t>
      </w:r>
      <w:r w:rsidR="002928D1">
        <w:rPr>
          <w:szCs w:val="28"/>
        </w:rPr>
        <w:t>Д</w:t>
      </w:r>
      <w:r w:rsidR="002928D1" w:rsidRPr="00A54B11">
        <w:rPr>
          <w:szCs w:val="28"/>
        </w:rPr>
        <w:t>онец</w:t>
      </w:r>
      <w:r w:rsidR="002928D1">
        <w:rPr>
          <w:szCs w:val="28"/>
        </w:rPr>
        <w:t>ької</w:t>
      </w:r>
      <w:r w:rsidR="002928D1" w:rsidRPr="00A54B11">
        <w:rPr>
          <w:szCs w:val="28"/>
        </w:rPr>
        <w:t xml:space="preserve"> державн</w:t>
      </w:r>
      <w:r w:rsidR="002928D1">
        <w:rPr>
          <w:szCs w:val="28"/>
        </w:rPr>
        <w:t>ої</w:t>
      </w:r>
      <w:r w:rsidR="002928D1" w:rsidRPr="00A54B11">
        <w:rPr>
          <w:szCs w:val="28"/>
        </w:rPr>
        <w:t xml:space="preserve"> сільськогосподарськ</w:t>
      </w:r>
      <w:r w:rsidR="002928D1">
        <w:rPr>
          <w:szCs w:val="28"/>
        </w:rPr>
        <w:t>ої</w:t>
      </w:r>
      <w:r w:rsidR="002928D1" w:rsidRPr="00A54B11">
        <w:rPr>
          <w:szCs w:val="28"/>
        </w:rPr>
        <w:t xml:space="preserve"> дослідн</w:t>
      </w:r>
      <w:r w:rsidR="002928D1">
        <w:rPr>
          <w:szCs w:val="28"/>
        </w:rPr>
        <w:t>ої</w:t>
      </w:r>
      <w:r w:rsidR="002928D1" w:rsidRPr="00A54B11">
        <w:rPr>
          <w:szCs w:val="28"/>
        </w:rPr>
        <w:t xml:space="preserve"> станці</w:t>
      </w:r>
      <w:r w:rsidR="002928D1">
        <w:rPr>
          <w:szCs w:val="28"/>
        </w:rPr>
        <w:t>ї НААН</w:t>
      </w:r>
      <w:r w:rsidR="002928D1" w:rsidRPr="00886457">
        <w:t xml:space="preserve"> </w:t>
      </w:r>
      <w:hyperlink r:id="rId6" w:history="1">
        <w:r w:rsidR="005B47AE" w:rsidRPr="00D231AD">
          <w:rPr>
            <w:rStyle w:val="ab"/>
          </w:rPr>
          <w:t>http://ddsds-naan.com.ua</w:t>
        </w:r>
        <w:r w:rsidR="005B47AE" w:rsidRPr="005B47AE">
          <w:rPr>
            <w:rStyle w:val="ab"/>
          </w:rPr>
          <w:t>/</w:t>
        </w:r>
      </w:hyperlink>
    </w:p>
    <w:p w:rsidR="005B47AE" w:rsidRPr="005B47AE" w:rsidRDefault="005B47AE" w:rsidP="005B47AE">
      <w:pPr>
        <w:shd w:val="clear" w:color="auto" w:fill="FFFFFF"/>
        <w:rPr>
          <w:b/>
          <w:bCs/>
          <w:szCs w:val="28"/>
        </w:rPr>
      </w:pPr>
    </w:p>
    <w:p w:rsidR="007929EC" w:rsidRPr="00275D47" w:rsidRDefault="00225CEC" w:rsidP="00275D4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75D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12.</w:t>
      </w:r>
      <w:r>
        <w:rPr>
          <w:sz w:val="28"/>
          <w:szCs w:val="28"/>
          <w:lang w:eastAsia="ru-RU"/>
        </w:rPr>
        <w:t xml:space="preserve"> </w:t>
      </w:r>
      <w:r w:rsidR="007929EC" w:rsidRPr="00275D47">
        <w:rPr>
          <w:rFonts w:ascii="Times New Roman" w:hAnsi="Times New Roman" w:cs="Times New Roman"/>
          <w:sz w:val="28"/>
          <w:szCs w:val="28"/>
          <w:lang w:eastAsia="ru-RU"/>
        </w:rPr>
        <w:t>Представники засобів масової інформації мають право буди присутніми на засіданнях Комісії під час розкриття пакетів документів, поданих претендентами, їх розгляду та оголошення переможця. Допуск (</w:t>
      </w:r>
      <w:r w:rsidR="00275D47" w:rsidRPr="00275D47">
        <w:rPr>
          <w:rFonts w:ascii="Times New Roman" w:hAnsi="Times New Roman" w:cs="Times New Roman"/>
          <w:sz w:val="28"/>
          <w:szCs w:val="28"/>
          <w:lang w:eastAsia="ru-RU"/>
        </w:rPr>
        <w:t>акредитація</w:t>
      </w:r>
      <w:r w:rsidR="007929EC" w:rsidRPr="00275D47">
        <w:rPr>
          <w:rFonts w:ascii="Times New Roman" w:hAnsi="Times New Roman" w:cs="Times New Roman"/>
          <w:sz w:val="28"/>
          <w:szCs w:val="28"/>
          <w:lang w:eastAsia="ru-RU"/>
        </w:rPr>
        <w:t xml:space="preserve">) представників ЗМІ здійснюється за електронною </w:t>
      </w:r>
      <w:proofErr w:type="spellStart"/>
      <w:r w:rsidR="007929EC" w:rsidRPr="00275D47">
        <w:rPr>
          <w:rFonts w:ascii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7929EC" w:rsidRPr="00275D4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929EC" w:rsidRPr="00E533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7929EC" w:rsidRPr="000C3EDC">
          <w:rPr>
            <w:rStyle w:val="ab"/>
            <w:rFonts w:ascii="Times New Roman" w:hAnsi="Times New Roman" w:cs="Times New Roman"/>
            <w:sz w:val="28"/>
            <w:szCs w:val="28"/>
            <w:lang w:eastAsia="ru-RU"/>
          </w:rPr>
          <w:t>vnka@naas.gov.ua</w:t>
        </w:r>
      </w:hyperlink>
      <w:r w:rsidR="007929EC" w:rsidRPr="00E53395">
        <w:rPr>
          <w:rStyle w:val="ab"/>
        </w:rPr>
        <w:t xml:space="preserve"> </w:t>
      </w:r>
      <w:r w:rsidR="007929EC" w:rsidRPr="00275D47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AC5754">
        <w:rPr>
          <w:rFonts w:ascii="Times New Roman" w:hAnsi="Times New Roman" w:cs="Times New Roman"/>
          <w:sz w:val="28"/>
          <w:szCs w:val="28"/>
          <w:lang w:val="ru-RU" w:eastAsia="ru-RU"/>
        </w:rPr>
        <w:t>14 червня</w:t>
      </w:r>
      <w:r w:rsidR="00275D47" w:rsidRPr="00E75385">
        <w:rPr>
          <w:rFonts w:ascii="Times New Roman" w:hAnsi="Times New Roman" w:cs="Times New Roman"/>
          <w:sz w:val="28"/>
          <w:szCs w:val="28"/>
          <w:lang w:eastAsia="ru-RU"/>
        </w:rPr>
        <w:t xml:space="preserve"> 2017 року до 1</w:t>
      </w:r>
      <w:r w:rsidR="002928D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75D47" w:rsidRPr="00E75385">
        <w:rPr>
          <w:rFonts w:ascii="Times New Roman" w:hAnsi="Times New Roman" w:cs="Times New Roman"/>
          <w:sz w:val="28"/>
          <w:szCs w:val="28"/>
          <w:lang w:eastAsia="ru-RU"/>
        </w:rPr>
        <w:t>.00</w:t>
      </w:r>
      <w:r w:rsidR="007929EC" w:rsidRPr="00275D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29A5" w:rsidRPr="00B03C98" w:rsidRDefault="00E829A5" w:rsidP="00E45909">
      <w:pPr>
        <w:pStyle w:val="a9"/>
        <w:shd w:val="clear" w:color="auto" w:fill="FFFFFF"/>
        <w:jc w:val="both"/>
        <w:rPr>
          <w:sz w:val="28"/>
          <w:szCs w:val="28"/>
          <w:lang w:eastAsia="ru-RU"/>
        </w:rPr>
      </w:pPr>
    </w:p>
    <w:p w:rsidR="00F20701" w:rsidRPr="00F328C8" w:rsidRDefault="00F328C8" w:rsidP="00F328C8">
      <w:pPr>
        <w:rPr>
          <w:sz w:val="24"/>
          <w:szCs w:val="24"/>
        </w:rPr>
      </w:pPr>
      <w:r w:rsidRPr="00C14749">
        <w:rPr>
          <w:b/>
        </w:rPr>
        <w:t xml:space="preserve">                                       </w:t>
      </w:r>
      <w:r>
        <w:rPr>
          <w:b/>
        </w:rPr>
        <w:t xml:space="preserve">                           </w:t>
      </w:r>
      <w:r w:rsidRPr="00C14749">
        <w:rPr>
          <w:b/>
        </w:rPr>
        <w:t xml:space="preserve">     </w:t>
      </w:r>
    </w:p>
    <w:sectPr w:rsidR="00F20701" w:rsidRPr="00F328C8" w:rsidSect="0000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0E2"/>
    <w:multiLevelType w:val="hybridMultilevel"/>
    <w:tmpl w:val="A2CC0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B011F"/>
    <w:multiLevelType w:val="multilevel"/>
    <w:tmpl w:val="661A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92365"/>
    <w:multiLevelType w:val="hybridMultilevel"/>
    <w:tmpl w:val="17767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376E4"/>
    <w:multiLevelType w:val="hybridMultilevel"/>
    <w:tmpl w:val="0A34B894"/>
    <w:lvl w:ilvl="0" w:tplc="F2B46D42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D0ABD"/>
    <w:multiLevelType w:val="hybridMultilevel"/>
    <w:tmpl w:val="5B5A2944"/>
    <w:lvl w:ilvl="0" w:tplc="BB80BC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119D5"/>
    <w:multiLevelType w:val="hybridMultilevel"/>
    <w:tmpl w:val="0E6A6E78"/>
    <w:lvl w:ilvl="0" w:tplc="D758FBB6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B42FF"/>
    <w:multiLevelType w:val="hybridMultilevel"/>
    <w:tmpl w:val="FBE66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A4CAE"/>
    <w:multiLevelType w:val="hybridMultilevel"/>
    <w:tmpl w:val="0CEE7D1C"/>
    <w:lvl w:ilvl="0" w:tplc="1F926E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0E5AC5"/>
    <w:multiLevelType w:val="hybridMultilevel"/>
    <w:tmpl w:val="DD9EA468"/>
    <w:lvl w:ilvl="0" w:tplc="6F78DB26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D239A1"/>
    <w:multiLevelType w:val="hybridMultilevel"/>
    <w:tmpl w:val="03DEA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67BC8"/>
    <w:multiLevelType w:val="hybridMultilevel"/>
    <w:tmpl w:val="4170D1B2"/>
    <w:lvl w:ilvl="0" w:tplc="9B68931C">
      <w:start w:val="2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436E4"/>
    <w:multiLevelType w:val="hybridMultilevel"/>
    <w:tmpl w:val="25F2378C"/>
    <w:lvl w:ilvl="0" w:tplc="2DCEC78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A0356"/>
    <w:multiLevelType w:val="hybridMultilevel"/>
    <w:tmpl w:val="E3C6D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D0542"/>
    <w:multiLevelType w:val="hybridMultilevel"/>
    <w:tmpl w:val="BF8E3F8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6"/>
  </w:num>
  <w:num w:numId="5">
    <w:abstractNumId w:val="12"/>
  </w:num>
  <w:num w:numId="6">
    <w:abstractNumId w:val="5"/>
  </w:num>
  <w:num w:numId="7">
    <w:abstractNumId w:val="13"/>
  </w:num>
  <w:num w:numId="8">
    <w:abstractNumId w:val="9"/>
  </w:num>
  <w:num w:numId="9">
    <w:abstractNumId w:val="3"/>
  </w:num>
  <w:num w:numId="10">
    <w:abstractNumId w:val="2"/>
  </w:num>
  <w:num w:numId="11">
    <w:abstractNumId w:val="7"/>
  </w:num>
  <w:num w:numId="12">
    <w:abstractNumId w:val="8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01"/>
    <w:rsid w:val="0000070F"/>
    <w:rsid w:val="00001CB8"/>
    <w:rsid w:val="00013BD2"/>
    <w:rsid w:val="000159EB"/>
    <w:rsid w:val="00016F5C"/>
    <w:rsid w:val="00080113"/>
    <w:rsid w:val="00086D88"/>
    <w:rsid w:val="000A195D"/>
    <w:rsid w:val="000A2A98"/>
    <w:rsid w:val="000C3EDC"/>
    <w:rsid w:val="000E4E0A"/>
    <w:rsid w:val="000F230B"/>
    <w:rsid w:val="0010217A"/>
    <w:rsid w:val="001122D1"/>
    <w:rsid w:val="0012466A"/>
    <w:rsid w:val="0013011B"/>
    <w:rsid w:val="00146558"/>
    <w:rsid w:val="0018700B"/>
    <w:rsid w:val="001C7CFF"/>
    <w:rsid w:val="001D400F"/>
    <w:rsid w:val="001D471C"/>
    <w:rsid w:val="001F6BB4"/>
    <w:rsid w:val="00225CEC"/>
    <w:rsid w:val="00226D21"/>
    <w:rsid w:val="00237FA3"/>
    <w:rsid w:val="0025474F"/>
    <w:rsid w:val="00256257"/>
    <w:rsid w:val="00275D47"/>
    <w:rsid w:val="002852BC"/>
    <w:rsid w:val="002928D1"/>
    <w:rsid w:val="00297934"/>
    <w:rsid w:val="002A5269"/>
    <w:rsid w:val="002A79D7"/>
    <w:rsid w:val="002C15CC"/>
    <w:rsid w:val="002D7FE5"/>
    <w:rsid w:val="002E13BB"/>
    <w:rsid w:val="002E3A5B"/>
    <w:rsid w:val="002F3568"/>
    <w:rsid w:val="002F75C4"/>
    <w:rsid w:val="00304A93"/>
    <w:rsid w:val="00342AA8"/>
    <w:rsid w:val="0037139F"/>
    <w:rsid w:val="003837D1"/>
    <w:rsid w:val="003C00F9"/>
    <w:rsid w:val="003C5DD8"/>
    <w:rsid w:val="003F0DEA"/>
    <w:rsid w:val="00445CCA"/>
    <w:rsid w:val="0046144F"/>
    <w:rsid w:val="004932C7"/>
    <w:rsid w:val="00497B44"/>
    <w:rsid w:val="004B6CBE"/>
    <w:rsid w:val="004B71B0"/>
    <w:rsid w:val="004E41D4"/>
    <w:rsid w:val="004E552C"/>
    <w:rsid w:val="004F1967"/>
    <w:rsid w:val="004F558D"/>
    <w:rsid w:val="00514CA0"/>
    <w:rsid w:val="0056268B"/>
    <w:rsid w:val="0058124C"/>
    <w:rsid w:val="005B47AE"/>
    <w:rsid w:val="005D7843"/>
    <w:rsid w:val="005D7D05"/>
    <w:rsid w:val="005E5DED"/>
    <w:rsid w:val="00606346"/>
    <w:rsid w:val="00606954"/>
    <w:rsid w:val="006156CE"/>
    <w:rsid w:val="00624D6A"/>
    <w:rsid w:val="00626318"/>
    <w:rsid w:val="00651F9A"/>
    <w:rsid w:val="006562C7"/>
    <w:rsid w:val="00673B7F"/>
    <w:rsid w:val="006C17D4"/>
    <w:rsid w:val="0070278A"/>
    <w:rsid w:val="00731E5D"/>
    <w:rsid w:val="007331CA"/>
    <w:rsid w:val="007502D8"/>
    <w:rsid w:val="0075619C"/>
    <w:rsid w:val="00786B16"/>
    <w:rsid w:val="007929EC"/>
    <w:rsid w:val="00795290"/>
    <w:rsid w:val="007B37EC"/>
    <w:rsid w:val="00803A8A"/>
    <w:rsid w:val="00856991"/>
    <w:rsid w:val="00884D48"/>
    <w:rsid w:val="00886457"/>
    <w:rsid w:val="00892B77"/>
    <w:rsid w:val="008C7950"/>
    <w:rsid w:val="008E0745"/>
    <w:rsid w:val="008E1AB0"/>
    <w:rsid w:val="0090694B"/>
    <w:rsid w:val="00926131"/>
    <w:rsid w:val="00934DD2"/>
    <w:rsid w:val="00962843"/>
    <w:rsid w:val="009C1105"/>
    <w:rsid w:val="009D5FCB"/>
    <w:rsid w:val="009D71AE"/>
    <w:rsid w:val="00A12F20"/>
    <w:rsid w:val="00A40910"/>
    <w:rsid w:val="00A54B11"/>
    <w:rsid w:val="00A92AE0"/>
    <w:rsid w:val="00AB0812"/>
    <w:rsid w:val="00AB7B53"/>
    <w:rsid w:val="00AC5754"/>
    <w:rsid w:val="00AF24C1"/>
    <w:rsid w:val="00AF4486"/>
    <w:rsid w:val="00B03C98"/>
    <w:rsid w:val="00B35E4A"/>
    <w:rsid w:val="00B375C4"/>
    <w:rsid w:val="00B9246C"/>
    <w:rsid w:val="00BB3754"/>
    <w:rsid w:val="00BC225E"/>
    <w:rsid w:val="00BC7525"/>
    <w:rsid w:val="00BE2504"/>
    <w:rsid w:val="00C07642"/>
    <w:rsid w:val="00C34C5D"/>
    <w:rsid w:val="00C90BE4"/>
    <w:rsid w:val="00CA32A2"/>
    <w:rsid w:val="00CA7BCF"/>
    <w:rsid w:val="00CC6775"/>
    <w:rsid w:val="00D56663"/>
    <w:rsid w:val="00D602A2"/>
    <w:rsid w:val="00D61772"/>
    <w:rsid w:val="00D77F18"/>
    <w:rsid w:val="00D86223"/>
    <w:rsid w:val="00DA6319"/>
    <w:rsid w:val="00DA785B"/>
    <w:rsid w:val="00DC7259"/>
    <w:rsid w:val="00DD4028"/>
    <w:rsid w:val="00DD45FE"/>
    <w:rsid w:val="00E01191"/>
    <w:rsid w:val="00E24835"/>
    <w:rsid w:val="00E32BEF"/>
    <w:rsid w:val="00E45909"/>
    <w:rsid w:val="00E53395"/>
    <w:rsid w:val="00E61EE9"/>
    <w:rsid w:val="00E7172F"/>
    <w:rsid w:val="00E75385"/>
    <w:rsid w:val="00E829A5"/>
    <w:rsid w:val="00EC7E43"/>
    <w:rsid w:val="00EE60B0"/>
    <w:rsid w:val="00F01AB4"/>
    <w:rsid w:val="00F20701"/>
    <w:rsid w:val="00F328C8"/>
    <w:rsid w:val="00F3589C"/>
    <w:rsid w:val="00F52A68"/>
    <w:rsid w:val="00F7425F"/>
    <w:rsid w:val="00F75EDE"/>
    <w:rsid w:val="00F81B4F"/>
    <w:rsid w:val="00FB0D16"/>
    <w:rsid w:val="00FD48D5"/>
    <w:rsid w:val="00FE242D"/>
    <w:rsid w:val="00FE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5AFE"/>
  <w15:docId w15:val="{52EF8340-2BBF-4D30-BA66-6D1ECAB4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F20701"/>
    <w:pPr>
      <w:keepNext/>
      <w:widowControl w:val="0"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F20701"/>
    <w:pPr>
      <w:keepNext/>
      <w:widowControl w:val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70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20701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3">
    <w:name w:val="Body Text 3"/>
    <w:basedOn w:val="a"/>
    <w:link w:val="30"/>
    <w:rsid w:val="00F207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20701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7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701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ucoz-forum-post">
    <w:name w:val="ucoz-forum-post"/>
    <w:rsid w:val="009D71AE"/>
  </w:style>
  <w:style w:type="paragraph" w:styleId="a5">
    <w:name w:val="Subtitle"/>
    <w:basedOn w:val="a"/>
    <w:next w:val="a"/>
    <w:link w:val="a6"/>
    <w:uiPriority w:val="11"/>
    <w:qFormat/>
    <w:rsid w:val="002F75C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2F75C4"/>
    <w:rPr>
      <w:rFonts w:eastAsiaTheme="minorEastAsia"/>
      <w:color w:val="5A5A5A" w:themeColor="text1" w:themeTint="A5"/>
      <w:spacing w:val="15"/>
      <w:lang w:val="uk-UA" w:eastAsia="ru-RU"/>
    </w:rPr>
  </w:style>
  <w:style w:type="character" w:customStyle="1" w:styleId="hps">
    <w:name w:val="hps"/>
    <w:basedOn w:val="a0"/>
    <w:rsid w:val="0010217A"/>
  </w:style>
  <w:style w:type="paragraph" w:styleId="a7">
    <w:name w:val="List Paragraph"/>
    <w:basedOn w:val="a"/>
    <w:uiPriority w:val="34"/>
    <w:qFormat/>
    <w:rsid w:val="0010217A"/>
    <w:pPr>
      <w:ind w:left="720"/>
      <w:contextualSpacing/>
    </w:pPr>
  </w:style>
  <w:style w:type="paragraph" w:customStyle="1" w:styleId="11">
    <w:name w:val="Абзац списка1"/>
    <w:basedOn w:val="a"/>
    <w:rsid w:val="003C5D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styleId="a8">
    <w:name w:val="Table Grid"/>
    <w:basedOn w:val="a1"/>
    <w:uiPriority w:val="59"/>
    <w:rsid w:val="002C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AB7B53"/>
    <w:pPr>
      <w:spacing w:after="0" w:line="240" w:lineRule="auto"/>
    </w:pPr>
    <w:rPr>
      <w:rFonts w:ascii="UkrainianBaltica" w:eastAsia="Times New Roman" w:hAnsi="UkrainianBaltica" w:cs="Times New Roman"/>
      <w:sz w:val="24"/>
      <w:szCs w:val="20"/>
      <w:lang w:val="uk-UA" w:eastAsia="ru-RU"/>
    </w:rPr>
  </w:style>
  <w:style w:type="paragraph" w:customStyle="1" w:styleId="21">
    <w:name w:val="Обычный2"/>
    <w:rsid w:val="00E011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12466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a">
    <w:name w:val="Strong"/>
    <w:basedOn w:val="a0"/>
    <w:uiPriority w:val="22"/>
    <w:qFormat/>
    <w:rsid w:val="00673B7F"/>
    <w:rPr>
      <w:b/>
      <w:bCs/>
    </w:rPr>
  </w:style>
  <w:style w:type="character" w:customStyle="1" w:styleId="apple-converted-space">
    <w:name w:val="apple-converted-space"/>
    <w:basedOn w:val="a0"/>
    <w:rsid w:val="00673B7F"/>
  </w:style>
  <w:style w:type="character" w:styleId="ab">
    <w:name w:val="Hyperlink"/>
    <w:basedOn w:val="a0"/>
    <w:uiPriority w:val="99"/>
    <w:unhideWhenUsed/>
    <w:rsid w:val="00E45909"/>
    <w:rPr>
      <w:color w:val="0000FF"/>
      <w:u w:val="single"/>
    </w:rPr>
  </w:style>
  <w:style w:type="paragraph" w:customStyle="1" w:styleId="listparagraph">
    <w:name w:val="listparagraph"/>
    <w:basedOn w:val="a"/>
    <w:rsid w:val="00E4590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">
    <w:name w:val="rvps2"/>
    <w:basedOn w:val="a"/>
    <w:rsid w:val="00B375C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c">
    <w:name w:val="Plain Text"/>
    <w:basedOn w:val="a"/>
    <w:link w:val="ad"/>
    <w:rsid w:val="00B375C4"/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B375C4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E82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829A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justifyfull">
    <w:name w:val="justifyfull"/>
    <w:basedOn w:val="a"/>
    <w:rsid w:val="00086D88"/>
    <w:pPr>
      <w:spacing w:after="150"/>
      <w:jc w:val="both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nka@naas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dsds-naan.co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8C429-DE3A-4F8C-883E-36025198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2908</Words>
  <Characters>1659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Olga</cp:lastModifiedBy>
  <cp:revision>3</cp:revision>
  <cp:lastPrinted>2017-04-05T08:14:00Z</cp:lastPrinted>
  <dcterms:created xsi:type="dcterms:W3CDTF">2017-05-25T09:56:00Z</dcterms:created>
  <dcterms:modified xsi:type="dcterms:W3CDTF">2017-05-25T10:34:00Z</dcterms:modified>
</cp:coreProperties>
</file>